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1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Notice of Civil Action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IN THE UNITED STATES PATENT AND TRADEMARK OFFICE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BEFORE THE TRADEMARK TRIAL AND APPEAL BOARD</w:t>
      </w:r>
    </w:p>
    <w:tbl>
      <w:tblPr>
        <w:tblW w:w="0" w:type="auto"/>
        <w:jc w:val="left"/>
        <w:tblInd w:w="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>
      <w:tblGrid>
        <w:gridCol w:w="5120"/>
        <w:gridCol w:w="1280"/>
        <w:gridCol w:w="3840"/>
      </w:tblGrid>
      <w:tr>
        <w:tblPrEx>
          <w:tblW w:w="0" w:type="auto"/>
          <w:jc w:val="left"/>
          <w:tblInd w:w="36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2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[NAME OF OPPOSER],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384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2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Opposer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384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2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v.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384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Opposition No. [number]</w:t>
            </w:r>
          </w:p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2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[NAME OF APPLICANT],</w:t>
            </w:r>
          </w:p>
        </w:tc>
        <w:tc>
          <w:tcPr>
            <w:tcW w:w="1280" w:type="dxa"/>
            <w:tcBorders>
              <w:bottom w:val="nil"/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3840" w:type="dxa"/>
            <w:tcBorders>
              <w:bottom w:val="nil"/>
            </w:tcBorders>
            <w:tcMar>
              <w:top w:w="20" w:type="dxa"/>
              <w:bottom w:w="20" w:type="dxa"/>
            </w:tcMar>
            <w:vAlign w:val="top"/>
          </w:tcPr>
          <w:p/>
        </w:tc>
      </w:tr>
      <w:tr>
        <w:tblPrEx>
          <w:tblW w:w="0" w:type="auto"/>
          <w:jc w:val="left"/>
          <w:tblInd w:w="360" w:type="dxa"/>
          <w:tblLayout w:type="fixed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20" w:type="dxa"/>
            <w:tcBorders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Applicant.</w:t>
            </w:r>
          </w:p>
        </w:tc>
        <w:tc>
          <w:tcPr>
            <w:tcW w:w="1280" w:type="dxa"/>
            <w:tcBorders>
              <w:right w:val="nil"/>
            </w:tcBorders>
            <w:tcMar>
              <w:top w:w="20" w:type="dxa"/>
              <w:bottom w:w="20" w:type="dxa"/>
            </w:tcMar>
            <w:vAlign w:val="top"/>
          </w:tcPr>
          <w:p>
            <w:pPr>
              <w:spacing w:before="200" w:after="0" w:line="220" w:lineRule="atLeast"/>
              <w:ind w:left="0"/>
              <w:jc w:val="left"/>
            </w:pPr>
            <w:r>
              <w:rPr>
                <w:rFonts w:ascii="arial unicode ms" w:eastAsia="arial unicode ms" w:hAnsi="arial unicode ms" w:cs="arial unicode ms"/>
                <w:b w:val="0"/>
                <w:i w:val="0"/>
                <w:strike w:val="0"/>
                <w:noProof w:val="0"/>
                <w:color w:val="000000"/>
                <w:position w:val="0"/>
                <w:sz w:val="18"/>
                <w:u w:val="none"/>
                <w:vertAlign w:val="baseline"/>
              </w:rPr>
              <w:t>)</w:t>
            </w:r>
          </w:p>
        </w:tc>
        <w:tc>
          <w:tcPr>
            <w:tcW w:w="3840" w:type="dxa"/>
            <w:tcMar>
              <w:top w:w="20" w:type="dxa"/>
              <w:bottom w:w="20" w:type="dxa"/>
            </w:tcMar>
            <w:vAlign w:val="top"/>
          </w:tcPr>
          <w:p/>
        </w:tc>
      </w:tr>
    </w:tbl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single"/>
          <w:vertAlign w:val="baseline"/>
        </w:rPr>
        <w:t>NOTICE OF CIVIL ACTION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In accordance with Rule 2.145(c)(3) of the Trademark Rules of Practice, 37 C.F.R. § 2.145(c)(3), Opposer [name of opposer] hereby notifies the Trademark Trial and Appeal Board that on [date], Opposer filed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complaint, [case name and number], pursuant to Section 21(b) of the federal Lanham Act Act, 15 U.S.C. § 1071(b), in the United States District Court for the [district] seeking, </w:t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inter alia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, judicial review of the Board's [date] decision dismissing the above-captioned opposition proceeding. Attached hereto is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true and correct copy of said complaint.</w:t>
      </w:r>
    </w:p>
    <w:p>
      <w:r>
        <w:br w:type="page"/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Dated: [date]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Respectfully submitted,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By: ___________________________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of opposer's counsel]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[counsel's address]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[email address of counsel]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[telephone number of counsel]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Attorneys for Opposer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single"/>
          <w:vertAlign w:val="baseline"/>
        </w:rPr>
        <w:t>Certificate of Service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I hereby certify that on this ___ day of ______, ___, I caused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true copy of the foregoing Notice of Civil Action to be served upon counsel for [name of applicant] by email: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of applicant's counsel and email address]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___________________________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single"/>
          <w:vertAlign w:val="baseline"/>
        </w:rPr>
        <w:t>Certificate of Transmittal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I hereby certify that on this ___ day of ______, ___,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true copy of the foregoing Notice of Civil Action is being filed electronically with the Trademark Trial and Appeal Board of the United States Patent and Trademark Office via ESTTA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Notice of Civil Action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Civil Action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160972468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