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D2ABFF" w14:textId="77777777" w:rsidR="00117510" w:rsidRDefault="00117510" w:rsidP="00117510">
      <w:pPr>
        <w:pStyle w:val="LexisNexisTitle"/>
      </w:pPr>
      <w:r>
        <w:t>AFFIDAVIT OF SERVICE OF NOTICE OF FILING LIEN CLAIM</w:t>
      </w:r>
    </w:p>
    <w:p w14:paraId="061D27C3" w14:textId="77777777" w:rsidR="00117510" w:rsidRPr="00117510" w:rsidRDefault="00117510" w:rsidP="00117510">
      <w:pPr>
        <w:pStyle w:val="LexisNexisPara"/>
      </w:pPr>
      <w:r w:rsidRPr="00117510">
        <w:t>Commonwealth of Pennsylvania</w:t>
      </w:r>
    </w:p>
    <w:p w14:paraId="278B1A51" w14:textId="77777777" w:rsidR="00117510" w:rsidRPr="00117510" w:rsidRDefault="00117510" w:rsidP="00117510">
      <w:pPr>
        <w:pStyle w:val="LexisNexisPara"/>
      </w:pPr>
      <w:r w:rsidRPr="00117510">
        <w:t>County of [county where affidavit is served]</w:t>
      </w:r>
    </w:p>
    <w:p w14:paraId="1E7D4AED" w14:textId="6705ED37" w:rsidR="00117510" w:rsidRDefault="00117510" w:rsidP="00117510">
      <w:pPr>
        <w:pStyle w:val="LexisNexisPara"/>
      </w:pPr>
      <w:r w:rsidRPr="00117510">
        <w:t>[name of person serving notice], being duly sworn according to law deposes and says that they served a notice of filing lien claim, a true and correct copy of which is attached hereto, by handing it to [name of owner], the owner, personally or to, an adult member of the family of the owner or to [name of adult family member], [name of owner’s agent], the agent of the owner, on [date of service], on or about [time of service], at [address of place of service].</w:t>
      </w:r>
    </w:p>
    <w:p w14:paraId="696A3AA2" w14:textId="2B584905" w:rsidR="00013DE1" w:rsidRDefault="00013DE1" w:rsidP="00117510">
      <w:pPr>
        <w:pStyle w:val="LexisNexisPara"/>
      </w:pPr>
    </w:p>
    <w:tbl>
      <w:tblPr>
        <w:tblStyle w:val="TableGrid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013DE1" w:rsidRPr="00754CAD" w14:paraId="1916CAC7" w14:textId="77777777" w:rsidTr="00B507A3">
        <w:trPr>
          <w:cantSplit/>
        </w:trPr>
        <w:tc>
          <w:tcPr>
            <w:tcW w:w="4675" w:type="dxa"/>
            <w:tcBorders>
              <w:bottom w:val="single" w:sz="4" w:space="0" w:color="auto"/>
            </w:tcBorders>
          </w:tcPr>
          <w:p w14:paraId="09C8825C" w14:textId="77777777" w:rsidR="00013DE1" w:rsidRPr="00754CAD" w:rsidRDefault="00013DE1" w:rsidP="00013DE1">
            <w:pPr>
              <w:pStyle w:val="LexisNexisSignature"/>
            </w:pPr>
          </w:p>
        </w:tc>
        <w:tc>
          <w:tcPr>
            <w:tcW w:w="4675" w:type="dxa"/>
          </w:tcPr>
          <w:p w14:paraId="6C3DC761" w14:textId="77777777" w:rsidR="00013DE1" w:rsidRPr="00754CAD" w:rsidRDefault="00013DE1" w:rsidP="00013DE1">
            <w:pPr>
              <w:pStyle w:val="LexisNexisSignature"/>
            </w:pPr>
          </w:p>
        </w:tc>
      </w:tr>
      <w:tr w:rsidR="00013DE1" w:rsidRPr="00754CAD" w14:paraId="599D4FC1" w14:textId="77777777" w:rsidTr="00B507A3">
        <w:trPr>
          <w:cantSplit/>
        </w:trPr>
        <w:tc>
          <w:tcPr>
            <w:tcW w:w="4675" w:type="dxa"/>
            <w:tcBorders>
              <w:top w:val="single" w:sz="4" w:space="0" w:color="auto"/>
            </w:tcBorders>
          </w:tcPr>
          <w:p w14:paraId="5EA3B043" w14:textId="77777777" w:rsidR="00013DE1" w:rsidRPr="00117510" w:rsidRDefault="00013DE1" w:rsidP="00013DE1">
            <w:pPr>
              <w:pStyle w:val="LexisNexisSignature"/>
            </w:pPr>
            <w:r w:rsidRPr="00117510">
              <w:t>[name of person serving the notice]</w:t>
            </w:r>
          </w:p>
          <w:p w14:paraId="07722A72" w14:textId="77777777" w:rsidR="00013DE1" w:rsidRPr="00754CAD" w:rsidRDefault="00013DE1" w:rsidP="00013DE1">
            <w:pPr>
              <w:pStyle w:val="LexisNexisSignature"/>
            </w:pPr>
          </w:p>
        </w:tc>
        <w:tc>
          <w:tcPr>
            <w:tcW w:w="4675" w:type="dxa"/>
          </w:tcPr>
          <w:p w14:paraId="41D3136F" w14:textId="77777777" w:rsidR="00013DE1" w:rsidRPr="00754CAD" w:rsidRDefault="00013DE1" w:rsidP="00013DE1">
            <w:pPr>
              <w:pStyle w:val="LexisNexisSignature"/>
            </w:pPr>
          </w:p>
        </w:tc>
      </w:tr>
    </w:tbl>
    <w:p w14:paraId="74F61B6E" w14:textId="77777777" w:rsidR="00013DE1" w:rsidRPr="00117510" w:rsidRDefault="00013DE1" w:rsidP="00117510">
      <w:pPr>
        <w:pStyle w:val="LexisNexisPara"/>
      </w:pPr>
    </w:p>
    <w:p w14:paraId="13059597" w14:textId="77777777" w:rsidR="00117510" w:rsidRPr="00117510" w:rsidRDefault="00117510" w:rsidP="00117510">
      <w:pPr>
        <w:pStyle w:val="LexisNexisPara"/>
      </w:pPr>
      <w:r w:rsidRPr="00117510">
        <w:t>Sworn to and subscribed</w:t>
      </w:r>
    </w:p>
    <w:p w14:paraId="58487B40" w14:textId="77777777" w:rsidR="00117510" w:rsidRPr="00117510" w:rsidRDefault="00117510" w:rsidP="00117510">
      <w:pPr>
        <w:pStyle w:val="LexisNexisPara"/>
      </w:pPr>
      <w:r w:rsidRPr="00117510">
        <w:t>before me [date] day</w:t>
      </w:r>
    </w:p>
    <w:p w14:paraId="6FAD2555" w14:textId="4F2A03BF" w:rsidR="00117510" w:rsidRDefault="00117510" w:rsidP="00117510">
      <w:pPr>
        <w:pStyle w:val="LexisNexisPara"/>
      </w:pPr>
      <w:r w:rsidRPr="00117510">
        <w:t>of [month], [year]</w:t>
      </w:r>
    </w:p>
    <w:p w14:paraId="19DEA655" w14:textId="0D9FCC98" w:rsidR="00013DE1" w:rsidRDefault="00013DE1" w:rsidP="00117510">
      <w:pPr>
        <w:pStyle w:val="LexisNexisPara"/>
      </w:pPr>
    </w:p>
    <w:tbl>
      <w:tblPr>
        <w:tblStyle w:val="TableGrid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013DE1" w:rsidRPr="00754CAD" w14:paraId="71952C19" w14:textId="77777777" w:rsidTr="00B507A3">
        <w:trPr>
          <w:cantSplit/>
        </w:trPr>
        <w:tc>
          <w:tcPr>
            <w:tcW w:w="4675" w:type="dxa"/>
            <w:tcBorders>
              <w:bottom w:val="single" w:sz="4" w:space="0" w:color="auto"/>
            </w:tcBorders>
          </w:tcPr>
          <w:p w14:paraId="1CF1C88D" w14:textId="77777777" w:rsidR="00013DE1" w:rsidRPr="00754CAD" w:rsidRDefault="00013DE1" w:rsidP="00B507A3">
            <w:pPr>
              <w:pStyle w:val="LexisNexisSignature"/>
            </w:pPr>
          </w:p>
        </w:tc>
        <w:tc>
          <w:tcPr>
            <w:tcW w:w="4675" w:type="dxa"/>
          </w:tcPr>
          <w:p w14:paraId="02A791E8" w14:textId="77777777" w:rsidR="00013DE1" w:rsidRPr="00754CAD" w:rsidRDefault="00013DE1" w:rsidP="00B507A3">
            <w:pPr>
              <w:pStyle w:val="LexisNexisSignature"/>
            </w:pPr>
          </w:p>
        </w:tc>
      </w:tr>
      <w:tr w:rsidR="00013DE1" w:rsidRPr="00754CAD" w14:paraId="3C6B4E92" w14:textId="77777777" w:rsidTr="00B507A3">
        <w:trPr>
          <w:cantSplit/>
        </w:trPr>
        <w:tc>
          <w:tcPr>
            <w:tcW w:w="4675" w:type="dxa"/>
            <w:tcBorders>
              <w:top w:val="single" w:sz="4" w:space="0" w:color="auto"/>
            </w:tcBorders>
          </w:tcPr>
          <w:p w14:paraId="02C9AB7B" w14:textId="77777777" w:rsidR="00013DE1" w:rsidRPr="00754CAD" w:rsidRDefault="00013DE1" w:rsidP="00B507A3">
            <w:pPr>
              <w:pStyle w:val="LexisNexisSignature"/>
            </w:pPr>
            <w:r w:rsidRPr="00754CAD">
              <w:t>Notary Public</w:t>
            </w:r>
          </w:p>
          <w:p w14:paraId="0DC4438F" w14:textId="77777777" w:rsidR="00013DE1" w:rsidRPr="00754CAD" w:rsidRDefault="00013DE1" w:rsidP="00B507A3">
            <w:pPr>
              <w:pStyle w:val="LexisNexisSignature"/>
            </w:pPr>
          </w:p>
        </w:tc>
        <w:tc>
          <w:tcPr>
            <w:tcW w:w="4675" w:type="dxa"/>
          </w:tcPr>
          <w:p w14:paraId="3D608F6E" w14:textId="77777777" w:rsidR="00013DE1" w:rsidRPr="00754CAD" w:rsidRDefault="00013DE1" w:rsidP="00B507A3">
            <w:pPr>
              <w:pStyle w:val="LexisNexisSignature"/>
            </w:pPr>
          </w:p>
        </w:tc>
      </w:tr>
    </w:tbl>
    <w:p w14:paraId="60DDAE47" w14:textId="7010EF5D" w:rsidR="00117510" w:rsidRPr="00117510" w:rsidRDefault="00117510" w:rsidP="00013DE1">
      <w:pPr>
        <w:pStyle w:val="LexisNexisPara"/>
      </w:pPr>
    </w:p>
    <w:sectPr w:rsidR="00117510" w:rsidRPr="00117510" w:rsidSect="003566F7"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D430E9" w14:textId="77777777" w:rsidR="00DC1BAC" w:rsidRDefault="00DC1BAC">
      <w:r>
        <w:separator/>
      </w:r>
    </w:p>
  </w:endnote>
  <w:endnote w:type="continuationSeparator" w:id="0">
    <w:p w14:paraId="600B912F" w14:textId="77777777" w:rsidR="00DC1BAC" w:rsidRDefault="00DC1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1B8EE9AF" w14:textId="77777777" w:rsidTr="2FD00E4E">
      <w:tc>
        <w:tcPr>
          <w:tcW w:w="3120" w:type="dxa"/>
        </w:tcPr>
        <w:p w14:paraId="2B1E6532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481CF72C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1A431BD1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54A7A05C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73C23E" w14:textId="77777777" w:rsidR="00DC1BAC" w:rsidRDefault="00DC1BAC">
      <w:r>
        <w:separator/>
      </w:r>
    </w:p>
  </w:footnote>
  <w:footnote w:type="continuationSeparator" w:id="0">
    <w:p w14:paraId="56CBD9BF" w14:textId="77777777" w:rsidR="00DC1BAC" w:rsidRDefault="00DC1B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79B860A1" w14:textId="77777777" w:rsidTr="2FD00E4E">
      <w:tc>
        <w:tcPr>
          <w:tcW w:w="3120" w:type="dxa"/>
        </w:tcPr>
        <w:p w14:paraId="097477E3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5427FB7B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1CE78A7B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315FF96C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510"/>
    <w:rsid w:val="000034D0"/>
    <w:rsid w:val="0001200E"/>
    <w:rsid w:val="00013DE1"/>
    <w:rsid w:val="000145D4"/>
    <w:rsid w:val="000427F8"/>
    <w:rsid w:val="00076D93"/>
    <w:rsid w:val="0008539E"/>
    <w:rsid w:val="000F6CCD"/>
    <w:rsid w:val="00117510"/>
    <w:rsid w:val="001211D3"/>
    <w:rsid w:val="00126F4D"/>
    <w:rsid w:val="00144683"/>
    <w:rsid w:val="00176588"/>
    <w:rsid w:val="001B4E07"/>
    <w:rsid w:val="00210E7B"/>
    <w:rsid w:val="00216B2F"/>
    <w:rsid w:val="002903F5"/>
    <w:rsid w:val="002B65DF"/>
    <w:rsid w:val="002C0E77"/>
    <w:rsid w:val="002D26B4"/>
    <w:rsid w:val="003073F1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F6030"/>
    <w:rsid w:val="00623B41"/>
    <w:rsid w:val="00697A24"/>
    <w:rsid w:val="006B3BC6"/>
    <w:rsid w:val="00726D89"/>
    <w:rsid w:val="00755EC5"/>
    <w:rsid w:val="007613EC"/>
    <w:rsid w:val="00797350"/>
    <w:rsid w:val="007A2C2A"/>
    <w:rsid w:val="007D4B02"/>
    <w:rsid w:val="008070D7"/>
    <w:rsid w:val="00832C8C"/>
    <w:rsid w:val="00833037"/>
    <w:rsid w:val="00875933"/>
    <w:rsid w:val="008A7C76"/>
    <w:rsid w:val="008C3DB6"/>
    <w:rsid w:val="008F0BDB"/>
    <w:rsid w:val="00946A5D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D1C9F"/>
    <w:rsid w:val="00C7599D"/>
    <w:rsid w:val="00C81F3B"/>
    <w:rsid w:val="00C86460"/>
    <w:rsid w:val="00CC4A57"/>
    <w:rsid w:val="00CF6C68"/>
    <w:rsid w:val="00D140BF"/>
    <w:rsid w:val="00D442A1"/>
    <w:rsid w:val="00D82824"/>
    <w:rsid w:val="00DC1BAC"/>
    <w:rsid w:val="00EE0D4C"/>
    <w:rsid w:val="00EF53CF"/>
    <w:rsid w:val="00EF5500"/>
    <w:rsid w:val="00F6114B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B0675CB"/>
  <w15:docId w15:val="{4670D159-5B8B-492A-A42C-6E6D9F351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5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eastAsiaTheme="minorHAnsi" w:cstheme="minorBidi"/>
      <w:color w:val="76923C" w:themeColor="accent3" w:themeShade="BF"/>
      <w:szCs w:val="22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eastAsiaTheme="minorHAnsi" w:cstheme="minorBidi"/>
      <w:color w:val="984806" w:themeColor="accent6" w:themeShade="80"/>
      <w:szCs w:val="22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eastAsiaTheme="minorHAnsi" w:cstheme="minorBidi"/>
      <w:color w:val="C4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pi\LPA\live\for%20process\template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61ACA8-F639-41DD-98B3-FEF13FCE1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3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castillo</dc:creator>
  <cp:lastModifiedBy>Pandan, Dolorosa (LNG-CON)</cp:lastModifiedBy>
  <cp:revision>2</cp:revision>
  <dcterms:created xsi:type="dcterms:W3CDTF">2021-01-22T09:10:00Z</dcterms:created>
  <dcterms:modified xsi:type="dcterms:W3CDTF">2021-02-04T11:42:00Z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