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04F219" w14:textId="0E6F6549" w:rsidR="00E4020A" w:rsidRPr="00E4020A" w:rsidRDefault="00E4020A" w:rsidP="00E4020A">
      <w:pPr>
        <w:pStyle w:val="LexisNexisTitle"/>
      </w:pPr>
      <w:r w:rsidRPr="00E4020A">
        <w:t>Notice to Quit</w:t>
      </w:r>
    </w:p>
    <w:p w14:paraId="6E0B26EC" w14:textId="355C647E" w:rsidR="00AF4BA3" w:rsidRPr="00AF4BA3" w:rsidRDefault="00AF4BA3" w:rsidP="00AF4BA3">
      <w:pPr>
        <w:pStyle w:val="LexisNexisLetterhead"/>
      </w:pPr>
      <w:r w:rsidRPr="00AF4BA3">
        <w:t>To: [name] Premises: [address],</w:t>
      </w:r>
    </w:p>
    <w:p w14:paraId="42DCA13C" w14:textId="77777777" w:rsidR="00AF4BA3" w:rsidRDefault="00AF4BA3" w:rsidP="00AF4BA3">
      <w:pPr>
        <w:pStyle w:val="LexisNexisPara"/>
      </w:pPr>
      <w:r w:rsidRPr="004E31CD">
        <w:t>It being my intention to terminate your tenancy at will at the above-named premises, you are hereby notified that your tenancy at will at the above-named premises is terminated effective at the expiration of the last day of the month of [month] [year]. Kindly vacate by that time. If you fail to so vacate, I shall employ the due course of law to evict you.</w:t>
      </w:r>
    </w:p>
    <w:p w14:paraId="4CA7C507" w14:textId="053B86DF" w:rsidR="00AF4BA3" w:rsidRDefault="00AF4BA3" w:rsidP="00AF4BA3">
      <w:pPr>
        <w:pStyle w:val="LexisNexisPara"/>
      </w:pPr>
      <w:r w:rsidRPr="004E31CD">
        <w:t>Please be advised that the payment of any money to your landlord after the expiration of your tenancy will not revoke this notice or waive any right the landlord may have to evict you. The payment will be accepted solely for your use and occupancy of the premises and not as rent, unless your landlord otherwise notifies you in writing. You are required to bring this notice to any court hearing or trial if you fail to vacate the premises as directed by this notice.</w:t>
      </w:r>
    </w:p>
    <w:p w14:paraId="72805F18" w14:textId="77777777" w:rsidR="00AF4BA3" w:rsidRPr="004E31CD" w:rsidRDefault="00AF4BA3" w:rsidP="00AF4BA3">
      <w:pPr>
        <w:pStyle w:val="LexisNexisPara"/>
        <w:rPr>
          <w:sz w:val="22"/>
        </w:rPr>
      </w:pPr>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4680"/>
      </w:tblGrid>
      <w:tr w:rsidR="00AF4BA3" w14:paraId="6A96949C" w14:textId="77777777" w:rsidTr="00AF4BA3">
        <w:trPr>
          <w:cantSplit/>
        </w:trPr>
        <w:tc>
          <w:tcPr>
            <w:tcW w:w="4680" w:type="dxa"/>
            <w:tcBorders>
              <w:bottom w:val="single" w:sz="4" w:space="0" w:color="auto"/>
            </w:tcBorders>
            <w:shd w:val="clear" w:color="auto" w:fill="auto"/>
          </w:tcPr>
          <w:p w14:paraId="7C6E524D" w14:textId="77777777" w:rsidR="00AF4BA3" w:rsidRDefault="00AF4BA3" w:rsidP="00AF4BA3">
            <w:pPr>
              <w:pStyle w:val="LexisNexisSignature"/>
            </w:pPr>
          </w:p>
        </w:tc>
        <w:tc>
          <w:tcPr>
            <w:tcW w:w="4680" w:type="dxa"/>
            <w:shd w:val="clear" w:color="auto" w:fill="auto"/>
          </w:tcPr>
          <w:p w14:paraId="2F5853E0" w14:textId="77777777" w:rsidR="00AF4BA3" w:rsidRDefault="00AF4BA3" w:rsidP="00AF4BA3">
            <w:pPr>
              <w:pStyle w:val="LexisNexisSignature"/>
            </w:pPr>
          </w:p>
        </w:tc>
      </w:tr>
      <w:tr w:rsidR="00AF4BA3" w14:paraId="0E38152B" w14:textId="77777777" w:rsidTr="00AF4BA3">
        <w:trPr>
          <w:cantSplit/>
        </w:trPr>
        <w:tc>
          <w:tcPr>
            <w:tcW w:w="4680" w:type="dxa"/>
            <w:tcBorders>
              <w:top w:val="single" w:sz="4" w:space="0" w:color="auto"/>
            </w:tcBorders>
            <w:shd w:val="clear" w:color="auto" w:fill="auto"/>
          </w:tcPr>
          <w:p w14:paraId="2DD01584" w14:textId="44025EF3" w:rsidR="00AF4BA3" w:rsidRDefault="00AF4BA3" w:rsidP="00AF4BA3">
            <w:pPr>
              <w:pStyle w:val="LexisNexisSignature"/>
            </w:pPr>
            <w:r w:rsidRPr="004E31CD">
              <w:rPr>
                <w:sz w:val="22"/>
              </w:rPr>
              <w:t>[name of landlord or property manager]</w:t>
            </w:r>
          </w:p>
        </w:tc>
        <w:tc>
          <w:tcPr>
            <w:tcW w:w="4680" w:type="dxa"/>
            <w:shd w:val="clear" w:color="auto" w:fill="auto"/>
          </w:tcPr>
          <w:p w14:paraId="22D63190" w14:textId="77777777" w:rsidR="00AF4BA3" w:rsidRDefault="00AF4BA3" w:rsidP="00AF4BA3">
            <w:pPr>
              <w:pStyle w:val="LexisNexisSignature"/>
            </w:pPr>
          </w:p>
        </w:tc>
      </w:tr>
      <w:tr w:rsidR="00AF4BA3" w14:paraId="0BD6F18D" w14:textId="77777777" w:rsidTr="00AF4BA3">
        <w:trPr>
          <w:cantSplit/>
        </w:trPr>
        <w:tc>
          <w:tcPr>
            <w:tcW w:w="4680" w:type="dxa"/>
            <w:shd w:val="clear" w:color="auto" w:fill="auto"/>
          </w:tcPr>
          <w:p w14:paraId="187F0490" w14:textId="56972380" w:rsidR="00AF4BA3" w:rsidRDefault="00AF4BA3" w:rsidP="00AF4BA3">
            <w:pPr>
              <w:pStyle w:val="LexisNexisSignature"/>
            </w:pPr>
            <w:r w:rsidRPr="004E31CD">
              <w:rPr>
                <w:sz w:val="22"/>
              </w:rPr>
              <w:t>[street address]</w:t>
            </w:r>
          </w:p>
        </w:tc>
        <w:tc>
          <w:tcPr>
            <w:tcW w:w="4680" w:type="dxa"/>
            <w:shd w:val="clear" w:color="auto" w:fill="auto"/>
          </w:tcPr>
          <w:p w14:paraId="5BDEC275" w14:textId="77777777" w:rsidR="00AF4BA3" w:rsidRDefault="00AF4BA3" w:rsidP="00AF4BA3">
            <w:pPr>
              <w:pStyle w:val="LexisNexisSignature"/>
            </w:pPr>
          </w:p>
        </w:tc>
      </w:tr>
      <w:tr w:rsidR="00AF4BA3" w14:paraId="41F288FF" w14:textId="77777777" w:rsidTr="00AF4BA3">
        <w:trPr>
          <w:cantSplit/>
        </w:trPr>
        <w:tc>
          <w:tcPr>
            <w:tcW w:w="4680" w:type="dxa"/>
            <w:shd w:val="clear" w:color="auto" w:fill="auto"/>
          </w:tcPr>
          <w:p w14:paraId="4F68F2B3" w14:textId="09B5356D" w:rsidR="00AF4BA3" w:rsidRDefault="00AF4BA3" w:rsidP="00AF4BA3">
            <w:pPr>
              <w:pStyle w:val="LexisNexisSignature"/>
            </w:pPr>
            <w:r w:rsidRPr="004E31CD">
              <w:rPr>
                <w:sz w:val="22"/>
              </w:rPr>
              <w:t>[city, state, zip code]</w:t>
            </w:r>
          </w:p>
        </w:tc>
        <w:tc>
          <w:tcPr>
            <w:tcW w:w="4680" w:type="dxa"/>
            <w:shd w:val="clear" w:color="auto" w:fill="auto"/>
          </w:tcPr>
          <w:p w14:paraId="0833AFF9" w14:textId="77777777" w:rsidR="00AF4BA3" w:rsidRDefault="00AF4BA3" w:rsidP="00AF4BA3">
            <w:pPr>
              <w:pStyle w:val="LexisNexisSignature"/>
            </w:pPr>
          </w:p>
        </w:tc>
      </w:tr>
      <w:tr w:rsidR="00AF4BA3" w14:paraId="3CEE97AB" w14:textId="77777777" w:rsidTr="00AF4BA3">
        <w:trPr>
          <w:cantSplit/>
        </w:trPr>
        <w:tc>
          <w:tcPr>
            <w:tcW w:w="4680" w:type="dxa"/>
            <w:shd w:val="clear" w:color="auto" w:fill="auto"/>
          </w:tcPr>
          <w:p w14:paraId="5B5FA08D" w14:textId="74602E86" w:rsidR="00AF4BA3" w:rsidRDefault="00AF4BA3" w:rsidP="00AF4BA3">
            <w:pPr>
              <w:pStyle w:val="LexisNexisSignature"/>
            </w:pPr>
            <w:r w:rsidRPr="004E31CD">
              <w:rPr>
                <w:sz w:val="22"/>
              </w:rPr>
              <w:t>[telephone number]</w:t>
            </w:r>
          </w:p>
        </w:tc>
        <w:tc>
          <w:tcPr>
            <w:tcW w:w="4680" w:type="dxa"/>
            <w:shd w:val="clear" w:color="auto" w:fill="auto"/>
          </w:tcPr>
          <w:p w14:paraId="7E9F362F" w14:textId="77777777" w:rsidR="00AF4BA3" w:rsidRDefault="00AF4BA3" w:rsidP="00AF4BA3">
            <w:pPr>
              <w:pStyle w:val="LexisNexisSignature"/>
            </w:pPr>
          </w:p>
        </w:tc>
      </w:tr>
    </w:tbl>
    <w:p w14:paraId="6E3C1207" w14:textId="467BB99B" w:rsidR="000A0604" w:rsidRPr="00AF4BA3" w:rsidRDefault="000A0604" w:rsidP="00AF4BA3">
      <w:pPr>
        <w:pStyle w:val="LexisNexisPara"/>
      </w:pPr>
    </w:p>
    <w:sectPr w:rsidR="000A0604" w:rsidRPr="00AF4BA3" w:rsidSect="00911DED">
      <w:headerReference w:type="even" r:id="rId8"/>
      <w:footerReference w:type="even" r:id="rId9"/>
      <w:footerReference w:type="default" r:id="rId10"/>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366E92" w14:textId="77777777" w:rsidR="00AF4BA3" w:rsidRDefault="00AF4BA3">
      <w:r>
        <w:separator/>
      </w:r>
    </w:p>
    <w:p w14:paraId="0E3CC317" w14:textId="77777777" w:rsidR="00AF4BA3" w:rsidRDefault="00AF4BA3"/>
    <w:p w14:paraId="4C14F9FC" w14:textId="77777777" w:rsidR="00AF4BA3" w:rsidRDefault="00AF4BA3"/>
  </w:endnote>
  <w:endnote w:type="continuationSeparator" w:id="0">
    <w:p w14:paraId="7E6F9943" w14:textId="77777777" w:rsidR="00AF4BA3" w:rsidRDefault="00AF4BA3">
      <w:r>
        <w:continuationSeparator/>
      </w:r>
    </w:p>
    <w:p w14:paraId="1A57AC0F" w14:textId="77777777" w:rsidR="00AF4BA3" w:rsidRDefault="00AF4BA3"/>
    <w:p w14:paraId="307073B9" w14:textId="77777777" w:rsidR="00AF4BA3" w:rsidRDefault="00AF4B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F6C80" w14:textId="77777777" w:rsidR="00FE2BD6" w:rsidRDefault="00FE2BD6">
    <w:pPr>
      <w:pStyle w:val="Footer"/>
    </w:pPr>
  </w:p>
  <w:p w14:paraId="03425726" w14:textId="77777777" w:rsidR="00FE2BD6" w:rsidRDefault="00FE2BD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5742405"/>
      <w:docPartObj>
        <w:docPartGallery w:val="Page Numbers (Bottom of Page)"/>
        <w:docPartUnique/>
      </w:docPartObj>
    </w:sdtPr>
    <w:sdtEndPr>
      <w:rPr>
        <w:noProof/>
      </w:rPr>
    </w:sdtEndPr>
    <w:sdtContent>
      <w:p w14:paraId="4C7C91BC" w14:textId="470AF11B" w:rsidR="00AF4BA3" w:rsidRDefault="00AF4BA3" w:rsidP="00AF4BA3">
        <w:pPr>
          <w:pStyle w:val="LexisNexisPageNumb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8C964D" w14:textId="77777777" w:rsidR="00AF4BA3" w:rsidRDefault="00AF4BA3">
      <w:r>
        <w:separator/>
      </w:r>
    </w:p>
    <w:p w14:paraId="596EAFE9" w14:textId="77777777" w:rsidR="00AF4BA3" w:rsidRDefault="00AF4BA3"/>
    <w:p w14:paraId="065F505F" w14:textId="77777777" w:rsidR="00AF4BA3" w:rsidRDefault="00AF4BA3"/>
  </w:footnote>
  <w:footnote w:type="continuationSeparator" w:id="0">
    <w:p w14:paraId="7FA97D9E" w14:textId="77777777" w:rsidR="00AF4BA3" w:rsidRDefault="00AF4BA3">
      <w:r>
        <w:continuationSeparator/>
      </w:r>
    </w:p>
    <w:p w14:paraId="24450DC3" w14:textId="77777777" w:rsidR="00AF4BA3" w:rsidRDefault="00AF4BA3"/>
    <w:p w14:paraId="082DB2F5" w14:textId="77777777" w:rsidR="00AF4BA3" w:rsidRDefault="00AF4B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6E16F5" w14:textId="77777777" w:rsidR="00FE2BD6" w:rsidRDefault="00FE2BD6">
    <w:pPr>
      <w:pStyle w:val="Header"/>
    </w:pPr>
  </w:p>
  <w:p w14:paraId="7B739B34" w14:textId="77777777" w:rsidR="00FE2BD6" w:rsidRDefault="00FE2BD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15145283"/>
    <w:multiLevelType w:val="hybridMultilevel"/>
    <w:tmpl w:val="7B445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7740B7"/>
    <w:multiLevelType w:val="hybridMultilevel"/>
    <w:tmpl w:val="D058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4" w15:restartNumberingAfterBreak="0">
    <w:nsid w:val="2C270C0D"/>
    <w:multiLevelType w:val="hybridMultilevel"/>
    <w:tmpl w:val="E8D6F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003084"/>
    <w:multiLevelType w:val="multilevel"/>
    <w:tmpl w:val="BDC83DDC"/>
    <w:lvl w:ilvl="0">
      <w:start w:val="1"/>
      <w:numFmt w:val="upperRoman"/>
      <w:lvlText w:val="Article %1."/>
      <w:lvlJc w:val="left"/>
      <w:pPr>
        <w:ind w:left="3060" w:firstLine="0"/>
      </w:pPr>
      <w:rPr>
        <w:sz w:val="20"/>
        <w:szCs w:val="20"/>
      </w:rPr>
    </w:lvl>
    <w:lvl w:ilvl="1">
      <w:start w:val="1"/>
      <w:numFmt w:val="decimalZero"/>
      <w:isLgl/>
      <w:lvlText w:val="Section %1.%2"/>
      <w:lvlJc w:val="left"/>
      <w:pPr>
        <w:ind w:left="0" w:firstLine="0"/>
      </w:pPr>
      <w:rPr>
        <w:rFonts w:ascii="Times New Roman" w:hAnsi="Times New Roman" w:cs="Times New Roman" w:hint="default"/>
        <w:color w:val="auto"/>
        <w:sz w:val="24"/>
        <w:szCs w:val="24"/>
      </w:r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6"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abstractNum w:abstractNumId="8" w15:restartNumberingAfterBreak="0">
    <w:nsid w:val="4DBF5290"/>
    <w:multiLevelType w:val="hybridMultilevel"/>
    <w:tmpl w:val="29CA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8A1171"/>
    <w:multiLevelType w:val="hybridMultilevel"/>
    <w:tmpl w:val="D97CE780"/>
    <w:lvl w:ilvl="0" w:tplc="9642EF0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6D1278"/>
    <w:multiLevelType w:val="hybridMultilevel"/>
    <w:tmpl w:val="6220C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533396"/>
    <w:multiLevelType w:val="hybridMultilevel"/>
    <w:tmpl w:val="8EA02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0C6FAD"/>
    <w:multiLevelType w:val="hybridMultilevel"/>
    <w:tmpl w:val="50C4D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5A625B"/>
    <w:multiLevelType w:val="hybridMultilevel"/>
    <w:tmpl w:val="FF702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38059F"/>
    <w:multiLevelType w:val="hybridMultilevel"/>
    <w:tmpl w:val="CC7A0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7003DB"/>
    <w:multiLevelType w:val="hybridMultilevel"/>
    <w:tmpl w:val="0B924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AE44EC"/>
    <w:multiLevelType w:val="hybridMultilevel"/>
    <w:tmpl w:val="AED0F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9"/>
  </w:num>
  <w:num w:numId="4">
    <w:abstractNumId w:val="3"/>
  </w:num>
  <w:num w:numId="5">
    <w:abstractNumId w:val="0"/>
  </w:num>
  <w:num w:numId="6">
    <w:abstractNumId w:val="6"/>
  </w:num>
  <w:num w:numId="7">
    <w:abstractNumId w:val="7"/>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5">
    <w:abstractNumId w:val="4"/>
  </w:num>
  <w:num w:numId="26">
    <w:abstractNumId w:val="16"/>
  </w:num>
  <w:num w:numId="27">
    <w:abstractNumId w:val="8"/>
  </w:num>
  <w:num w:numId="28">
    <w:abstractNumId w:val="15"/>
  </w:num>
  <w:num w:numId="29">
    <w:abstractNumId w:val="2"/>
  </w:num>
  <w:num w:numId="30">
    <w:abstractNumId w:val="12"/>
  </w:num>
  <w:num w:numId="31">
    <w:abstractNumId w:val="1"/>
  </w:num>
  <w:num w:numId="32">
    <w:abstractNumId w:val="10"/>
  </w:num>
  <w:num w:numId="33">
    <w:abstractNumId w:val="14"/>
  </w:num>
  <w:num w:numId="34">
    <w:abstractNumId w:val="13"/>
  </w:num>
  <w:num w:numId="35">
    <w:abstractNumId w:val="11"/>
  </w:num>
  <w:num w:numId="36">
    <w:abstractNumId w:val="7"/>
    <w:lvlOverride w:ilvl="0">
      <w:startOverride w:val="2"/>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drawingGridHorizontalSpacing w:val="110"/>
  <w:drawingGridVerticalSpacing w:val="299"/>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BA3"/>
    <w:rsid w:val="00034FB0"/>
    <w:rsid w:val="00044980"/>
    <w:rsid w:val="00065A9D"/>
    <w:rsid w:val="000716C4"/>
    <w:rsid w:val="000761DE"/>
    <w:rsid w:val="0007723A"/>
    <w:rsid w:val="00081C31"/>
    <w:rsid w:val="000A0604"/>
    <w:rsid w:val="000A4E57"/>
    <w:rsid w:val="000B7FEC"/>
    <w:rsid w:val="000D352F"/>
    <w:rsid w:val="000F0488"/>
    <w:rsid w:val="00115943"/>
    <w:rsid w:val="00154A81"/>
    <w:rsid w:val="00162704"/>
    <w:rsid w:val="00165852"/>
    <w:rsid w:val="00165BF1"/>
    <w:rsid w:val="00181AFB"/>
    <w:rsid w:val="001A1536"/>
    <w:rsid w:val="001A6CFD"/>
    <w:rsid w:val="001B001C"/>
    <w:rsid w:val="001B02F2"/>
    <w:rsid w:val="001C0866"/>
    <w:rsid w:val="001E2568"/>
    <w:rsid w:val="001E4538"/>
    <w:rsid w:val="001F3ABE"/>
    <w:rsid w:val="0024750F"/>
    <w:rsid w:val="002619DC"/>
    <w:rsid w:val="002C57B3"/>
    <w:rsid w:val="002E60A9"/>
    <w:rsid w:val="00301A46"/>
    <w:rsid w:val="0032224A"/>
    <w:rsid w:val="00343F5E"/>
    <w:rsid w:val="0036168E"/>
    <w:rsid w:val="00367530"/>
    <w:rsid w:val="003904B7"/>
    <w:rsid w:val="003E63DC"/>
    <w:rsid w:val="003F6CF1"/>
    <w:rsid w:val="0040679B"/>
    <w:rsid w:val="0044113D"/>
    <w:rsid w:val="00474C3B"/>
    <w:rsid w:val="004A2F9E"/>
    <w:rsid w:val="004D0798"/>
    <w:rsid w:val="004D4622"/>
    <w:rsid w:val="004E3B14"/>
    <w:rsid w:val="004E71EF"/>
    <w:rsid w:val="00500CCE"/>
    <w:rsid w:val="00502908"/>
    <w:rsid w:val="00507481"/>
    <w:rsid w:val="005201C4"/>
    <w:rsid w:val="00545F1B"/>
    <w:rsid w:val="00571C8A"/>
    <w:rsid w:val="005A2A1C"/>
    <w:rsid w:val="005A72B4"/>
    <w:rsid w:val="005C047B"/>
    <w:rsid w:val="005E3124"/>
    <w:rsid w:val="005E4970"/>
    <w:rsid w:val="005F4DB2"/>
    <w:rsid w:val="005F56B4"/>
    <w:rsid w:val="00601293"/>
    <w:rsid w:val="006106EF"/>
    <w:rsid w:val="00644F7D"/>
    <w:rsid w:val="00652BE5"/>
    <w:rsid w:val="00656B28"/>
    <w:rsid w:val="006653A7"/>
    <w:rsid w:val="00691C4E"/>
    <w:rsid w:val="006A3269"/>
    <w:rsid w:val="00701F0A"/>
    <w:rsid w:val="0072153E"/>
    <w:rsid w:val="00774C6D"/>
    <w:rsid w:val="00780C89"/>
    <w:rsid w:val="00795147"/>
    <w:rsid w:val="00795593"/>
    <w:rsid w:val="007A6728"/>
    <w:rsid w:val="007B4B94"/>
    <w:rsid w:val="0080184C"/>
    <w:rsid w:val="00803EE0"/>
    <w:rsid w:val="00807EF0"/>
    <w:rsid w:val="00822BA4"/>
    <w:rsid w:val="008306CE"/>
    <w:rsid w:val="00830881"/>
    <w:rsid w:val="008453CA"/>
    <w:rsid w:val="00845494"/>
    <w:rsid w:val="008510D4"/>
    <w:rsid w:val="00855AC3"/>
    <w:rsid w:val="008609E9"/>
    <w:rsid w:val="0086355E"/>
    <w:rsid w:val="008636F6"/>
    <w:rsid w:val="00880C43"/>
    <w:rsid w:val="00881C82"/>
    <w:rsid w:val="008A1F54"/>
    <w:rsid w:val="008C43A2"/>
    <w:rsid w:val="008D592A"/>
    <w:rsid w:val="008E7220"/>
    <w:rsid w:val="00911DED"/>
    <w:rsid w:val="00950DE8"/>
    <w:rsid w:val="00957645"/>
    <w:rsid w:val="0096108B"/>
    <w:rsid w:val="0096176C"/>
    <w:rsid w:val="00985A88"/>
    <w:rsid w:val="00992D23"/>
    <w:rsid w:val="009A2B7D"/>
    <w:rsid w:val="009B2E63"/>
    <w:rsid w:val="009C1CD0"/>
    <w:rsid w:val="00A404AB"/>
    <w:rsid w:val="00A64CA5"/>
    <w:rsid w:val="00A86D61"/>
    <w:rsid w:val="00A9329A"/>
    <w:rsid w:val="00A9641D"/>
    <w:rsid w:val="00AB5DC9"/>
    <w:rsid w:val="00AF4BA3"/>
    <w:rsid w:val="00B0511F"/>
    <w:rsid w:val="00B376A5"/>
    <w:rsid w:val="00B45887"/>
    <w:rsid w:val="00B47735"/>
    <w:rsid w:val="00B52C20"/>
    <w:rsid w:val="00B55707"/>
    <w:rsid w:val="00B7004B"/>
    <w:rsid w:val="00B73AEC"/>
    <w:rsid w:val="00B751EC"/>
    <w:rsid w:val="00B8116F"/>
    <w:rsid w:val="00B9485E"/>
    <w:rsid w:val="00BE3441"/>
    <w:rsid w:val="00BF287C"/>
    <w:rsid w:val="00C167FE"/>
    <w:rsid w:val="00C24AC8"/>
    <w:rsid w:val="00C53CC3"/>
    <w:rsid w:val="00C57B27"/>
    <w:rsid w:val="00C624E1"/>
    <w:rsid w:val="00C94355"/>
    <w:rsid w:val="00D23298"/>
    <w:rsid w:val="00D35BFD"/>
    <w:rsid w:val="00D46214"/>
    <w:rsid w:val="00D55D32"/>
    <w:rsid w:val="00D63B22"/>
    <w:rsid w:val="00D63D86"/>
    <w:rsid w:val="00DE60BA"/>
    <w:rsid w:val="00DE72DF"/>
    <w:rsid w:val="00E07B36"/>
    <w:rsid w:val="00E278A1"/>
    <w:rsid w:val="00E32933"/>
    <w:rsid w:val="00E3468B"/>
    <w:rsid w:val="00E356C7"/>
    <w:rsid w:val="00E4020A"/>
    <w:rsid w:val="00E442C0"/>
    <w:rsid w:val="00E62E7B"/>
    <w:rsid w:val="00ED69B6"/>
    <w:rsid w:val="00F0039F"/>
    <w:rsid w:val="00F62C36"/>
    <w:rsid w:val="00F64688"/>
    <w:rsid w:val="00F97E36"/>
    <w:rsid w:val="00FB3C3A"/>
    <w:rsid w:val="00FC6E04"/>
    <w:rsid w:val="00FE2BD6"/>
    <w:rsid w:val="00FE2C48"/>
    <w:rsid w:val="00FE78EF"/>
    <w:rsid w:val="00FF0343"/>
    <w:rsid w:val="00FF1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B0B5D0B"/>
  <w15:chartTrackingRefBased/>
  <w15:docId w15:val="{2897ED8B-FC7F-4AD3-A036-0F42329D4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lsdException w:name="heading 6" w:semiHidden="1" w:uiPriority="0" w:unhideWhenUsed="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lsdException w:name="annotation text" w:semiHidden="1" w:uiPriority="0"/>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uiPriority="0"/>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locked="0"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uiPriority="0"/>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locked="0" w:semiHidden="1" w:unhideWhenUsed="1"/>
    <w:lsdException w:name="annotation subject" w:semiHidden="1" w:uiPriority="0"/>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AF4BA3"/>
    <w:pPr>
      <w:spacing w:after="200" w:line="276" w:lineRule="auto"/>
    </w:pPr>
    <w:rPr>
      <w:rFonts w:eastAsiaTheme="minorHAnsi"/>
    </w:rPr>
  </w:style>
  <w:style w:type="paragraph" w:styleId="Heading1">
    <w:name w:val="heading 1"/>
    <w:basedOn w:val="LexisNexisBase"/>
    <w:next w:val="LexisNexisList1"/>
    <w:link w:val="Heading1Char"/>
    <w:uiPriority w:val="9"/>
    <w:qFormat/>
    <w:locked/>
    <w:rsid w:val="00AF4BA3"/>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locked/>
    <w:rsid w:val="00AF4BA3"/>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locked/>
    <w:rsid w:val="00AF4BA3"/>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locked/>
    <w:rsid w:val="00AF4BA3"/>
    <w:pPr>
      <w:keepNext/>
      <w:keepLines/>
      <w:outlineLvl w:val="3"/>
    </w:pPr>
    <w:rPr>
      <w:rFonts w:eastAsiaTheme="majorEastAsia" w:cstheme="majorBidi"/>
      <w:b/>
      <w:iCs/>
    </w:rPr>
  </w:style>
  <w:style w:type="paragraph" w:styleId="Heading5">
    <w:name w:val="heading 5"/>
    <w:basedOn w:val="Normal"/>
    <w:next w:val="Normal"/>
    <w:link w:val="Heading5Char"/>
    <w:semiHidden/>
    <w:locked/>
    <w:rsid w:val="00FC6E04"/>
    <w:pPr>
      <w:keepNext/>
      <w:keepLines/>
      <w:numPr>
        <w:ilvl w:val="4"/>
        <w:numId w:val="1"/>
      </w:numPr>
      <w:spacing w:before="20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semiHidden/>
    <w:locked/>
    <w:rsid w:val="00FC6E04"/>
    <w:pPr>
      <w:keepNext/>
      <w:keepLines/>
      <w:numPr>
        <w:ilvl w:val="5"/>
        <w:numId w:val="1"/>
      </w:numPr>
      <w:spacing w:before="20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semiHidden/>
    <w:qFormat/>
    <w:locked/>
    <w:rsid w:val="00FC6E04"/>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locked/>
    <w:rsid w:val="00FC6E04"/>
    <w:pPr>
      <w:keepNext/>
      <w:keepLines/>
      <w:numPr>
        <w:ilvl w:val="7"/>
        <w:numId w:val="1"/>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qFormat/>
    <w:locked/>
    <w:rsid w:val="00FC6E04"/>
    <w:pPr>
      <w:keepNext/>
      <w:keepLines/>
      <w:numPr>
        <w:ilvl w:val="8"/>
        <w:numId w:val="1"/>
      </w:numPr>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4BA3"/>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AF4BA3"/>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AF4BA3"/>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AF4BA3"/>
    <w:rPr>
      <w:rFonts w:ascii="Times New Roman" w:eastAsiaTheme="majorEastAsia" w:hAnsi="Times New Roman" w:cstheme="majorBidi"/>
      <w:b/>
      <w:iCs/>
      <w:sz w:val="24"/>
    </w:rPr>
  </w:style>
  <w:style w:type="character" w:customStyle="1" w:styleId="Heading5Char">
    <w:name w:val="Heading 5 Char"/>
    <w:basedOn w:val="DefaultParagraphFont"/>
    <w:link w:val="Heading5"/>
    <w:semiHidden/>
    <w:rsid w:val="003F6CF1"/>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semiHidden/>
    <w:rsid w:val="003F6CF1"/>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semiHidden/>
    <w:rsid w:val="003F6CF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semiHidden/>
    <w:rsid w:val="003F6CF1"/>
    <w:rPr>
      <w:rFonts w:asciiTheme="majorHAnsi" w:eastAsiaTheme="majorEastAsia" w:hAnsiTheme="majorHAnsi" w:cstheme="majorBidi"/>
      <w:color w:val="404040" w:themeColor="text1" w:themeTint="BF"/>
      <w:szCs w:val="20"/>
    </w:rPr>
  </w:style>
  <w:style w:type="character" w:customStyle="1" w:styleId="Heading9Char">
    <w:name w:val="Heading 9 Char"/>
    <w:basedOn w:val="DefaultParagraphFont"/>
    <w:link w:val="Heading9"/>
    <w:semiHidden/>
    <w:rsid w:val="003F6CF1"/>
    <w:rPr>
      <w:rFonts w:asciiTheme="majorHAnsi" w:eastAsiaTheme="majorEastAsia" w:hAnsiTheme="majorHAnsi" w:cstheme="majorBidi"/>
      <w:i/>
      <w:iCs/>
      <w:color w:val="404040" w:themeColor="text1" w:themeTint="BF"/>
      <w:szCs w:val="20"/>
    </w:rPr>
  </w:style>
  <w:style w:type="paragraph" w:styleId="ListParagraph">
    <w:name w:val="List Paragraph"/>
    <w:basedOn w:val="Normal"/>
    <w:uiPriority w:val="34"/>
    <w:semiHidden/>
    <w:qFormat/>
    <w:locked/>
    <w:rsid w:val="00880C43"/>
    <w:pPr>
      <w:ind w:left="720"/>
      <w:contextualSpacing/>
    </w:pPr>
  </w:style>
  <w:style w:type="character" w:styleId="PageNumber">
    <w:name w:val="page number"/>
    <w:basedOn w:val="DefaultParagraphFont"/>
    <w:uiPriority w:val="99"/>
    <w:semiHidden/>
    <w:locked/>
    <w:rsid w:val="003F6CF1"/>
  </w:style>
  <w:style w:type="character" w:styleId="Hyperlink">
    <w:name w:val="Hyperlink"/>
    <w:basedOn w:val="DefaultParagraphFont"/>
    <w:uiPriority w:val="99"/>
    <w:unhideWhenUsed/>
    <w:locked/>
    <w:rsid w:val="00AF4BA3"/>
    <w:rPr>
      <w:color w:val="0563C1" w:themeColor="hyperlink"/>
      <w:u w:val="single"/>
    </w:rPr>
  </w:style>
  <w:style w:type="table" w:styleId="TableGrid">
    <w:name w:val="Table Grid"/>
    <w:basedOn w:val="TableNormal"/>
    <w:uiPriority w:val="59"/>
    <w:locked/>
    <w:rsid w:val="00AF4BA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locked/>
    <w:rsid w:val="00AF4BA3"/>
    <w:pPr>
      <w:tabs>
        <w:tab w:val="right" w:leader="dot" w:pos="9350"/>
      </w:tabs>
    </w:pPr>
  </w:style>
  <w:style w:type="paragraph" w:styleId="Index1">
    <w:name w:val="index 1"/>
    <w:basedOn w:val="LexisNexisBase"/>
    <w:next w:val="Index2"/>
    <w:autoRedefine/>
    <w:uiPriority w:val="99"/>
    <w:semiHidden/>
    <w:unhideWhenUsed/>
    <w:locked/>
    <w:rsid w:val="00AF4BA3"/>
    <w:pPr>
      <w:spacing w:after="0"/>
      <w:ind w:left="220" w:hanging="220"/>
    </w:pPr>
  </w:style>
  <w:style w:type="paragraph" w:styleId="Index2">
    <w:name w:val="index 2"/>
    <w:basedOn w:val="LexisNexisBase"/>
    <w:next w:val="LexisNexisBase"/>
    <w:autoRedefine/>
    <w:uiPriority w:val="99"/>
    <w:semiHidden/>
    <w:unhideWhenUsed/>
    <w:locked/>
    <w:rsid w:val="00AF4BA3"/>
    <w:pPr>
      <w:spacing w:after="0"/>
      <w:ind w:left="440" w:hanging="220"/>
    </w:pPr>
  </w:style>
  <w:style w:type="paragraph" w:styleId="TOCHeading">
    <w:name w:val="TOC Heading"/>
    <w:basedOn w:val="Normal"/>
    <w:next w:val="TOC1"/>
    <w:uiPriority w:val="39"/>
    <w:semiHidden/>
    <w:qFormat/>
    <w:locked/>
    <w:rsid w:val="00E07B36"/>
    <w:pPr>
      <w:keepNext/>
      <w:spacing w:before="120" w:after="120" w:line="240" w:lineRule="auto"/>
      <w:jc w:val="center"/>
    </w:pPr>
    <w:rPr>
      <w:rFonts w:ascii="Times New Roman" w:hAnsi="Times New Roman"/>
      <w:b/>
      <w:caps/>
      <w:sz w:val="24"/>
    </w:rPr>
  </w:style>
  <w:style w:type="paragraph" w:styleId="TOC2">
    <w:name w:val="toc 2"/>
    <w:basedOn w:val="LexisNexisBase"/>
    <w:next w:val="LexisNexisBase"/>
    <w:autoRedefine/>
    <w:uiPriority w:val="39"/>
    <w:unhideWhenUsed/>
    <w:locked/>
    <w:rsid w:val="00AF4BA3"/>
    <w:pPr>
      <w:ind w:left="216"/>
    </w:pPr>
  </w:style>
  <w:style w:type="paragraph" w:styleId="TOC7">
    <w:name w:val="toc 7"/>
    <w:basedOn w:val="Normal"/>
    <w:next w:val="Normal"/>
    <w:autoRedefine/>
    <w:uiPriority w:val="39"/>
    <w:semiHidden/>
    <w:locked/>
    <w:rsid w:val="00FC6E04"/>
    <w:pPr>
      <w:spacing w:after="100" w:line="259" w:lineRule="auto"/>
      <w:ind w:left="1320"/>
    </w:pPr>
    <w:rPr>
      <w:rFonts w:ascii="Calibri" w:hAnsi="Calibri"/>
    </w:rPr>
  </w:style>
  <w:style w:type="paragraph" w:styleId="TOC8">
    <w:name w:val="toc 8"/>
    <w:basedOn w:val="Normal"/>
    <w:next w:val="Normal"/>
    <w:autoRedefine/>
    <w:uiPriority w:val="39"/>
    <w:semiHidden/>
    <w:locked/>
    <w:rsid w:val="00FC6E04"/>
    <w:pPr>
      <w:spacing w:after="100" w:line="259" w:lineRule="auto"/>
      <w:ind w:left="1540"/>
    </w:pPr>
    <w:rPr>
      <w:rFonts w:ascii="Calibri" w:hAnsi="Calibri"/>
    </w:rPr>
  </w:style>
  <w:style w:type="paragraph" w:styleId="TOC9">
    <w:name w:val="toc 9"/>
    <w:basedOn w:val="Normal"/>
    <w:next w:val="Normal"/>
    <w:autoRedefine/>
    <w:uiPriority w:val="39"/>
    <w:semiHidden/>
    <w:locked/>
    <w:rsid w:val="00FC6E04"/>
    <w:pPr>
      <w:spacing w:after="100" w:line="259" w:lineRule="auto"/>
      <w:ind w:left="1760"/>
    </w:pPr>
    <w:rPr>
      <w:rFonts w:ascii="Calibri" w:hAnsi="Calibri"/>
    </w:rPr>
  </w:style>
  <w:style w:type="paragraph" w:styleId="Header">
    <w:name w:val="header"/>
    <w:basedOn w:val="Normal"/>
    <w:link w:val="HeaderChar"/>
    <w:uiPriority w:val="99"/>
    <w:unhideWhenUsed/>
    <w:locked/>
    <w:rsid w:val="00AF4B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4BA3"/>
    <w:rPr>
      <w:rFonts w:eastAsiaTheme="minorHAnsi"/>
    </w:rPr>
  </w:style>
  <w:style w:type="paragraph" w:styleId="Footer">
    <w:name w:val="footer"/>
    <w:basedOn w:val="Normal"/>
    <w:link w:val="FooterChar"/>
    <w:uiPriority w:val="99"/>
    <w:unhideWhenUsed/>
    <w:locked/>
    <w:rsid w:val="00AF4B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4BA3"/>
    <w:rPr>
      <w:rFonts w:eastAsiaTheme="minorHAnsi"/>
    </w:rPr>
  </w:style>
  <w:style w:type="paragraph" w:styleId="TOC3">
    <w:name w:val="toc 3"/>
    <w:basedOn w:val="Normal"/>
    <w:next w:val="Normal"/>
    <w:autoRedefine/>
    <w:uiPriority w:val="39"/>
    <w:semiHidden/>
    <w:locked/>
    <w:rsid w:val="00D35BFD"/>
    <w:pPr>
      <w:spacing w:after="100"/>
      <w:ind w:left="440"/>
    </w:pPr>
  </w:style>
  <w:style w:type="paragraph" w:styleId="BalloonText">
    <w:name w:val="Balloon Text"/>
    <w:basedOn w:val="Normal"/>
    <w:link w:val="BalloonTextChar"/>
    <w:uiPriority w:val="99"/>
    <w:semiHidden/>
    <w:locked/>
    <w:rsid w:val="00880C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3ABE"/>
    <w:rPr>
      <w:rFonts w:ascii="Segoe UI" w:eastAsiaTheme="minorHAnsi" w:hAnsi="Segoe UI" w:cs="Segoe UI"/>
      <w:sz w:val="18"/>
      <w:szCs w:val="18"/>
    </w:rPr>
  </w:style>
  <w:style w:type="character" w:styleId="CommentReference">
    <w:name w:val="annotation reference"/>
    <w:basedOn w:val="DefaultParagraphFont"/>
    <w:semiHidden/>
    <w:unhideWhenUsed/>
    <w:locked/>
    <w:rsid w:val="00AF4BA3"/>
    <w:rPr>
      <w:sz w:val="16"/>
      <w:szCs w:val="16"/>
    </w:rPr>
  </w:style>
  <w:style w:type="paragraph" w:styleId="CommentText">
    <w:name w:val="annotation text"/>
    <w:basedOn w:val="Normal"/>
    <w:link w:val="CommentTextChar"/>
    <w:semiHidden/>
    <w:unhideWhenUsed/>
    <w:locked/>
    <w:rsid w:val="00AF4BA3"/>
    <w:rPr>
      <w:sz w:val="20"/>
      <w:szCs w:val="20"/>
    </w:rPr>
  </w:style>
  <w:style w:type="character" w:customStyle="1" w:styleId="CommentTextChar">
    <w:name w:val="Comment Text Char"/>
    <w:basedOn w:val="DefaultParagraphFont"/>
    <w:link w:val="CommentText"/>
    <w:semiHidden/>
    <w:rsid w:val="00AF4BA3"/>
    <w:rPr>
      <w:rFonts w:ascii="Times New Roman" w:hAnsi="Times New Roman" w:cs="Times New Roman"/>
      <w:sz w:val="20"/>
      <w:szCs w:val="20"/>
    </w:rPr>
  </w:style>
  <w:style w:type="paragraph" w:customStyle="1" w:styleId="LexisNexisBase">
    <w:name w:val="LexisNexisBase"/>
    <w:qFormat/>
    <w:rsid w:val="00AF4BA3"/>
    <w:pPr>
      <w:spacing w:before="120" w:after="120" w:line="240" w:lineRule="auto"/>
    </w:pPr>
    <w:rPr>
      <w:rFonts w:ascii="Times New Roman" w:eastAsiaTheme="minorHAnsi" w:hAnsi="Times New Roman"/>
      <w:sz w:val="24"/>
    </w:rPr>
  </w:style>
  <w:style w:type="paragraph" w:customStyle="1" w:styleId="LexisNexisTitle">
    <w:name w:val="LexisNexisTitle"/>
    <w:basedOn w:val="LexisNexisBase"/>
    <w:next w:val="LexisNexisPara"/>
    <w:qFormat/>
    <w:rsid w:val="00AF4BA3"/>
    <w:pPr>
      <w:jc w:val="center"/>
    </w:pPr>
    <w:rPr>
      <w:b/>
      <w:caps/>
    </w:rPr>
  </w:style>
  <w:style w:type="paragraph" w:customStyle="1" w:styleId="LexisNexisPara">
    <w:name w:val="LexisNexisPara"/>
    <w:basedOn w:val="LexisNexisBase"/>
    <w:qFormat/>
    <w:rsid w:val="00AF4BA3"/>
  </w:style>
  <w:style w:type="paragraph" w:customStyle="1" w:styleId="LexisNexisPara1">
    <w:name w:val="LexisNexisPara1"/>
    <w:basedOn w:val="LexisNexisBase"/>
    <w:qFormat/>
    <w:rsid w:val="00AF4BA3"/>
    <w:pPr>
      <w:ind w:left="360"/>
    </w:pPr>
  </w:style>
  <w:style w:type="paragraph" w:customStyle="1" w:styleId="LexisNexisPara2">
    <w:name w:val="LexisNexisPara2"/>
    <w:basedOn w:val="LexisNexisBase"/>
    <w:qFormat/>
    <w:rsid w:val="00AF4BA3"/>
    <w:pPr>
      <w:ind w:left="936"/>
    </w:pPr>
  </w:style>
  <w:style w:type="paragraph" w:customStyle="1" w:styleId="LexisNexisPara3">
    <w:name w:val="LexisNexisPara3"/>
    <w:basedOn w:val="LexisNexisBase"/>
    <w:qFormat/>
    <w:rsid w:val="00AF4BA3"/>
    <w:pPr>
      <w:ind w:left="1440"/>
    </w:pPr>
  </w:style>
  <w:style w:type="paragraph" w:customStyle="1" w:styleId="LexisNexisPara4">
    <w:name w:val="LexisNexisPara4"/>
    <w:basedOn w:val="LexisNexisBase"/>
    <w:qFormat/>
    <w:rsid w:val="00AF4BA3"/>
    <w:pPr>
      <w:ind w:left="1944"/>
    </w:pPr>
  </w:style>
  <w:style w:type="paragraph" w:customStyle="1" w:styleId="LexisNexisList1">
    <w:name w:val="LexisNexisList1"/>
    <w:basedOn w:val="LexisNexisPara1"/>
    <w:qFormat/>
    <w:rsid w:val="00AF4BA3"/>
    <w:pPr>
      <w:numPr>
        <w:numId w:val="24"/>
      </w:numPr>
      <w:spacing w:before="360"/>
    </w:pPr>
  </w:style>
  <w:style w:type="paragraph" w:customStyle="1" w:styleId="LexisNexisList2">
    <w:name w:val="LexisNexisList2"/>
    <w:basedOn w:val="LexisNexisPara2"/>
    <w:qFormat/>
    <w:rsid w:val="00AF4BA3"/>
    <w:pPr>
      <w:numPr>
        <w:ilvl w:val="1"/>
        <w:numId w:val="24"/>
      </w:numPr>
    </w:pPr>
  </w:style>
  <w:style w:type="paragraph" w:customStyle="1" w:styleId="LexisNexisList3">
    <w:name w:val="LexisNexisList3"/>
    <w:basedOn w:val="LexisNexisPara3"/>
    <w:qFormat/>
    <w:rsid w:val="00AF4BA3"/>
    <w:pPr>
      <w:numPr>
        <w:ilvl w:val="2"/>
        <w:numId w:val="24"/>
      </w:numPr>
    </w:pPr>
  </w:style>
  <w:style w:type="paragraph" w:customStyle="1" w:styleId="LexisNexisList4">
    <w:name w:val="LexisNexisList4"/>
    <w:basedOn w:val="LexisNexisPara4"/>
    <w:qFormat/>
    <w:rsid w:val="00AF4BA3"/>
    <w:pPr>
      <w:numPr>
        <w:ilvl w:val="3"/>
        <w:numId w:val="24"/>
      </w:numPr>
    </w:pPr>
  </w:style>
  <w:style w:type="paragraph" w:customStyle="1" w:styleId="LexisNexisSubTitle">
    <w:name w:val="LexisNexisSubTitle"/>
    <w:basedOn w:val="LexisNexisBase"/>
    <w:next w:val="LexisNexisList1"/>
    <w:qFormat/>
    <w:rsid w:val="00AF4BA3"/>
    <w:rPr>
      <w:b/>
    </w:rPr>
  </w:style>
  <w:style w:type="paragraph" w:customStyle="1" w:styleId="LexisNexisPageNumber">
    <w:name w:val="LexisNexisPageNumber"/>
    <w:basedOn w:val="LexisNexisBase"/>
    <w:qFormat/>
    <w:rsid w:val="00AF4BA3"/>
    <w:pPr>
      <w:jc w:val="center"/>
    </w:pPr>
    <w:rPr>
      <w:sz w:val="20"/>
    </w:rPr>
  </w:style>
  <w:style w:type="paragraph" w:customStyle="1" w:styleId="LexisNexisLetterhead">
    <w:name w:val="LexisNexisLetterhead"/>
    <w:basedOn w:val="LexisNexisBase"/>
    <w:qFormat/>
    <w:rsid w:val="00AF4BA3"/>
    <w:pPr>
      <w:spacing w:before="0" w:after="360" w:line="384" w:lineRule="auto"/>
      <w:contextualSpacing/>
    </w:pPr>
  </w:style>
  <w:style w:type="paragraph" w:customStyle="1" w:styleId="LexisNexisRegarding">
    <w:name w:val="LexisNexisRegarding"/>
    <w:basedOn w:val="LexisNexisBase"/>
    <w:next w:val="LexisNexisPara"/>
    <w:qFormat/>
    <w:rsid w:val="00AF4BA3"/>
    <w:pPr>
      <w:spacing w:before="480" w:after="360"/>
    </w:pPr>
  </w:style>
  <w:style w:type="paragraph" w:customStyle="1" w:styleId="MarkUpIF1">
    <w:name w:val="MarkUpIF1"/>
    <w:basedOn w:val="Normal"/>
    <w:qFormat/>
    <w:rsid w:val="00AF4BA3"/>
    <w:pPr>
      <w:pBdr>
        <w:top w:val="double" w:sz="4" w:space="1" w:color="7B7B7B" w:themeColor="accent3" w:themeShade="BF"/>
        <w:left w:val="double" w:sz="4" w:space="4" w:color="7B7B7B" w:themeColor="accent3" w:themeShade="BF"/>
        <w:bottom w:val="double" w:sz="4" w:space="1" w:color="7B7B7B" w:themeColor="accent3" w:themeShade="BF"/>
        <w:right w:val="double" w:sz="4" w:space="4" w:color="7B7B7B" w:themeColor="accent3" w:themeShade="BF"/>
      </w:pBdr>
      <w:spacing w:before="120" w:after="120" w:line="240" w:lineRule="auto"/>
    </w:pPr>
    <w:rPr>
      <w:rFonts w:ascii="Times New Roman" w:hAnsi="Times New Roman"/>
      <w:color w:val="7B7B7B" w:themeColor="accent3" w:themeShade="BF"/>
      <w:sz w:val="24"/>
    </w:rPr>
  </w:style>
  <w:style w:type="paragraph" w:customStyle="1" w:styleId="MarkUpIF2">
    <w:name w:val="MarkUpIF2"/>
    <w:basedOn w:val="MarkUpIF1"/>
    <w:qFormat/>
    <w:rsid w:val="00AF4BA3"/>
    <w:pPr>
      <w:pBdr>
        <w:top w:val="double" w:sz="4" w:space="1" w:color="BF8F00" w:themeColor="accent4" w:themeShade="BF"/>
        <w:left w:val="double" w:sz="4" w:space="4" w:color="BF8F00" w:themeColor="accent4" w:themeShade="BF"/>
        <w:bottom w:val="double" w:sz="4" w:space="1" w:color="BF8F00" w:themeColor="accent4" w:themeShade="BF"/>
        <w:right w:val="double" w:sz="4" w:space="4" w:color="BF8F00" w:themeColor="accent4" w:themeShade="BF"/>
      </w:pBdr>
      <w:ind w:left="720"/>
    </w:pPr>
    <w:rPr>
      <w:color w:val="7030A0"/>
    </w:rPr>
  </w:style>
  <w:style w:type="paragraph" w:customStyle="1" w:styleId="MarkUpIF3">
    <w:name w:val="MarkUpIF3"/>
    <w:basedOn w:val="MarkUpIF2"/>
    <w:qFormat/>
    <w:rsid w:val="00AF4BA3"/>
    <w:pPr>
      <w:pBdr>
        <w:top w:val="double" w:sz="4" w:space="1" w:color="B4C6E7" w:themeColor="accent1" w:themeTint="66"/>
        <w:left w:val="double" w:sz="4" w:space="4" w:color="B4C6E7" w:themeColor="accent1" w:themeTint="66"/>
        <w:bottom w:val="double" w:sz="4" w:space="1" w:color="B4C6E7" w:themeColor="accent1" w:themeTint="66"/>
        <w:right w:val="double" w:sz="4" w:space="4" w:color="B4C6E7" w:themeColor="accent1" w:themeTint="66"/>
      </w:pBdr>
      <w:ind w:left="1440"/>
    </w:pPr>
    <w:rPr>
      <w:color w:val="8496B0" w:themeColor="text2" w:themeTint="99"/>
    </w:rPr>
  </w:style>
  <w:style w:type="paragraph" w:customStyle="1" w:styleId="MarkUpNote">
    <w:name w:val="MarkUpNote"/>
    <w:basedOn w:val="Normal"/>
    <w:qFormat/>
    <w:rsid w:val="00AF4BA3"/>
    <w:pPr>
      <w:pBdr>
        <w:top w:val="double" w:sz="4" w:space="1" w:color="385623" w:themeColor="accent6" w:themeShade="80"/>
        <w:left w:val="double" w:sz="4" w:space="4" w:color="385623" w:themeColor="accent6" w:themeShade="80"/>
        <w:bottom w:val="double" w:sz="4" w:space="1" w:color="385623" w:themeColor="accent6" w:themeShade="80"/>
        <w:right w:val="double" w:sz="4" w:space="4" w:color="385623" w:themeColor="accent6" w:themeShade="80"/>
      </w:pBdr>
      <w:spacing w:before="120" w:after="120" w:line="240" w:lineRule="auto"/>
    </w:pPr>
    <w:rPr>
      <w:rFonts w:ascii="Times New Roman" w:hAnsi="Times New Roman"/>
      <w:color w:val="385623" w:themeColor="accent6" w:themeShade="80"/>
      <w:sz w:val="24"/>
    </w:rPr>
  </w:style>
  <w:style w:type="paragraph" w:customStyle="1" w:styleId="MarkUpRepeat">
    <w:name w:val="MarkUpRepeat"/>
    <w:basedOn w:val="Normal"/>
    <w:qFormat/>
    <w:rsid w:val="00AF4BA3"/>
    <w:pPr>
      <w:pBdr>
        <w:top w:val="double" w:sz="4" w:space="1" w:color="920000"/>
        <w:left w:val="double" w:sz="4" w:space="4" w:color="920000"/>
        <w:bottom w:val="double" w:sz="4" w:space="1" w:color="920000"/>
        <w:right w:val="double" w:sz="4" w:space="4" w:color="920000"/>
      </w:pBdr>
      <w:spacing w:before="120" w:after="120" w:line="240" w:lineRule="auto"/>
    </w:pPr>
    <w:rPr>
      <w:rFonts w:ascii="Times New Roman" w:hAnsi="Times New Roman"/>
      <w:color w:val="C40000"/>
      <w:sz w:val="24"/>
    </w:rPr>
  </w:style>
  <w:style w:type="paragraph" w:customStyle="1" w:styleId="LexisNexisSignature">
    <w:name w:val="LexisNexisSignature"/>
    <w:basedOn w:val="LexisNexisPara"/>
    <w:qFormat/>
    <w:rsid w:val="00AF4BA3"/>
    <w:pPr>
      <w:keepNext/>
      <w:keepLines/>
      <w:spacing w:before="0" w:after="0"/>
    </w:pPr>
  </w:style>
  <w:style w:type="paragraph" w:customStyle="1" w:styleId="LexisNexisParaCentered">
    <w:name w:val="LexisNexisParaCentered"/>
    <w:basedOn w:val="LexisNexisPara"/>
    <w:next w:val="LexisNexisPara"/>
    <w:qFormat/>
    <w:rsid w:val="00AF4BA3"/>
    <w:pPr>
      <w:jc w:val="center"/>
    </w:pPr>
  </w:style>
  <w:style w:type="paragraph" w:customStyle="1" w:styleId="LexisNexisList7">
    <w:name w:val="LexisNexisList7"/>
    <w:basedOn w:val="LexisNexisPara1"/>
    <w:qFormat/>
    <w:rsid w:val="00AF4BA3"/>
    <w:pPr>
      <w:numPr>
        <w:ilvl w:val="6"/>
        <w:numId w:val="24"/>
      </w:numPr>
      <w:spacing w:before="240"/>
    </w:pPr>
  </w:style>
  <w:style w:type="paragraph" w:customStyle="1" w:styleId="LexisNexisList8">
    <w:name w:val="LexisNexisList8"/>
    <w:basedOn w:val="LexisNexisPara2"/>
    <w:qFormat/>
    <w:rsid w:val="00AF4BA3"/>
    <w:pPr>
      <w:numPr>
        <w:ilvl w:val="7"/>
        <w:numId w:val="24"/>
      </w:numPr>
    </w:pPr>
  </w:style>
  <w:style w:type="paragraph" w:customStyle="1" w:styleId="LexisNexisList9">
    <w:name w:val="LexisNexisList9"/>
    <w:basedOn w:val="LexisNexisPara3"/>
    <w:next w:val="LexisNexisList8"/>
    <w:qFormat/>
    <w:rsid w:val="00AF4BA3"/>
    <w:pPr>
      <w:numPr>
        <w:ilvl w:val="8"/>
        <w:numId w:val="24"/>
      </w:numPr>
    </w:pPr>
  </w:style>
  <w:style w:type="paragraph" w:customStyle="1" w:styleId="LexisNexisList6">
    <w:name w:val="LexisNexisList6"/>
    <w:basedOn w:val="LexisNexisPara1"/>
    <w:next w:val="LexisNexisList7"/>
    <w:qFormat/>
    <w:rsid w:val="00AF4BA3"/>
    <w:pPr>
      <w:keepNext/>
      <w:numPr>
        <w:ilvl w:val="5"/>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gomakb\Desktop\1WCD%20Test%20Script%20(002).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2BD199-D880-4B5B-8C51-587426385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1WCD Test Script (002).dotm</Template>
  <TotalTime>8</TotalTime>
  <Pages>2</Pages>
  <Words>147</Words>
  <Characters>839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RELX</Company>
  <LinksUpToDate>false</LinksUpToDate>
  <CharactersWithSpaces>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Degoma, Kathleen Gale B. (REPH-MNL )</dc:creator>
  <cp:keywords/>
  <dc:description/>
  <cp:lastModifiedBy>Marco</cp:lastModifiedBy>
  <cp:revision>5</cp:revision>
  <dcterms:created xsi:type="dcterms:W3CDTF">2021-01-20T03:28:00Z</dcterms:created>
  <dcterms:modified xsi:type="dcterms:W3CDTF">2021-01-27T22:54:00Z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iteId">
    <vt:lpwstr>9274ee3f-9425-4109-a27f-9fb15c10675d</vt:lpwstr>
  </property>
  <property fmtid="{D5CDD505-2E9C-101B-9397-08002B2CF9AE}" pid="4" name="MSIP_Label_549ac42a-3eb4-4074-b885-aea26bd6241e_Owner">
    <vt:lpwstr>DEGOMAKB@legal.regn.net</vt:lpwstr>
  </property>
  <property fmtid="{D5CDD505-2E9C-101B-9397-08002B2CF9AE}" pid="5" name="MSIP_Label_549ac42a-3eb4-4074-b885-aea26bd6241e_SetDate">
    <vt:lpwstr>2021-01-20T03:33:46.0073038Z</vt:lpwstr>
  </property>
  <property fmtid="{D5CDD505-2E9C-101B-9397-08002B2CF9AE}" pid="6" name="MSIP_Label_549ac42a-3eb4-4074-b885-aea26bd6241e_Name">
    <vt:lpwstr>General Business</vt:lpwstr>
  </property>
  <property fmtid="{D5CDD505-2E9C-101B-9397-08002B2CF9AE}" pid="7" name="MSIP_Label_549ac42a-3eb4-4074-b885-aea26bd6241e_Application">
    <vt:lpwstr>Microsoft Azure Information Protection</vt:lpwstr>
  </property>
  <property fmtid="{D5CDD505-2E9C-101B-9397-08002B2CF9AE}" pid="8" name="MSIP_Label_549ac42a-3eb4-4074-b885-aea26bd6241e_ActionId">
    <vt:lpwstr>d6a7b2bb-b095-492f-ae1f-c9b02f7b194c</vt:lpwstr>
  </property>
  <property fmtid="{D5CDD505-2E9C-101B-9397-08002B2CF9AE}" pid="9" name="MSIP_Label_549ac42a-3eb4-4074-b885-aea26bd6241e_Extended_MSFT_Method">
    <vt:lpwstr>Automatic</vt:lpwstr>
  </property>
  <property fmtid="{D5CDD505-2E9C-101B-9397-08002B2CF9AE}" pid="10" name="Sensitivity">
    <vt:lpwstr>General Business</vt:lpwstr>
  </property>
</Properties>
</file>